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77" w:rsidRDefault="00743B77">
      <w:pPr>
        <w:keepNext/>
        <w:tabs>
          <w:tab w:val="left" w:pos="1701"/>
        </w:tabs>
        <w:jc w:val="both"/>
        <w:rPr>
          <w:rFonts w:ascii="Arial" w:hAnsi="Arial"/>
          <w:color w:val="000000"/>
          <w:sz w:val="8"/>
        </w:rPr>
      </w:pPr>
    </w:p>
    <w:p w:rsidR="00DB1642" w:rsidRDefault="00DB1642" w:rsidP="00DB1642"/>
    <w:p w:rsidR="00714594" w:rsidRPr="008C14AC" w:rsidRDefault="00714594" w:rsidP="00125B67">
      <w:pPr>
        <w:jc w:val="center"/>
        <w:rPr>
          <w:rFonts w:ascii="Arial" w:hAnsi="Arial" w:cs="Arial"/>
          <w:b/>
          <w:sz w:val="28"/>
          <w:szCs w:val="28"/>
        </w:rPr>
      </w:pPr>
      <w:r w:rsidRPr="008C14AC">
        <w:rPr>
          <w:rFonts w:ascii="Arial" w:hAnsi="Arial" w:cs="Arial"/>
          <w:b/>
          <w:sz w:val="28"/>
          <w:szCs w:val="28"/>
        </w:rPr>
        <w:t xml:space="preserve">Indicative </w:t>
      </w:r>
      <w:r w:rsidR="00125B67" w:rsidRPr="008C14AC">
        <w:rPr>
          <w:rFonts w:ascii="Arial" w:hAnsi="Arial" w:cs="Arial"/>
          <w:b/>
          <w:sz w:val="28"/>
          <w:szCs w:val="28"/>
        </w:rPr>
        <w:t xml:space="preserve">Critical Component List </w:t>
      </w:r>
    </w:p>
    <w:p w:rsidR="00DB1642" w:rsidRPr="00413A8B" w:rsidRDefault="00A80F85" w:rsidP="00125B67">
      <w:pPr>
        <w:jc w:val="center"/>
        <w:rPr>
          <w:rFonts w:ascii="Arial" w:hAnsi="Arial" w:cs="Arial"/>
          <w:b/>
          <w:sz w:val="36"/>
          <w:szCs w:val="36"/>
        </w:rPr>
      </w:pPr>
      <w:r w:rsidRPr="00413A8B">
        <w:rPr>
          <w:rFonts w:ascii="Arial" w:hAnsi="Arial" w:cs="Arial"/>
          <w:b/>
          <w:sz w:val="36"/>
          <w:szCs w:val="36"/>
        </w:rPr>
        <w:t xml:space="preserve">Power </w:t>
      </w:r>
      <w:r w:rsidR="00125B67" w:rsidRPr="00413A8B">
        <w:rPr>
          <w:rFonts w:ascii="Arial" w:hAnsi="Arial" w:cs="Arial"/>
          <w:b/>
          <w:sz w:val="36"/>
          <w:szCs w:val="36"/>
        </w:rPr>
        <w:t>Adapter</w:t>
      </w:r>
      <w:r w:rsidRPr="00413A8B">
        <w:rPr>
          <w:rFonts w:ascii="Arial" w:hAnsi="Arial" w:cs="Arial"/>
          <w:b/>
          <w:sz w:val="36"/>
          <w:szCs w:val="36"/>
        </w:rPr>
        <w:t xml:space="preserve"> for IT Equipment</w:t>
      </w:r>
      <w:r w:rsidR="00413A8B" w:rsidRPr="00413A8B">
        <w:rPr>
          <w:rFonts w:ascii="Arial" w:hAnsi="Arial" w:cs="Arial"/>
          <w:b/>
          <w:sz w:val="36"/>
          <w:szCs w:val="36"/>
        </w:rPr>
        <w:t xml:space="preserve"> (IS 13252 Part-1)</w:t>
      </w:r>
    </w:p>
    <w:p w:rsidR="00413A8B" w:rsidRPr="00714594" w:rsidRDefault="00413A8B" w:rsidP="00125B67">
      <w:pPr>
        <w:jc w:val="center"/>
        <w:rPr>
          <w:rFonts w:ascii="Arial" w:hAnsi="Arial" w:cs="Arial"/>
          <w:b/>
          <w:sz w:val="40"/>
          <w:szCs w:val="40"/>
        </w:rPr>
      </w:pPr>
    </w:p>
    <w:p w:rsidR="00DB1642" w:rsidRPr="00AA5203" w:rsidRDefault="00DB1642" w:rsidP="00DB1642"/>
    <w:tbl>
      <w:tblPr>
        <w:tblW w:w="977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7"/>
        <w:gridCol w:w="1894"/>
        <w:gridCol w:w="1440"/>
        <w:gridCol w:w="2039"/>
        <w:gridCol w:w="1289"/>
        <w:gridCol w:w="1317"/>
      </w:tblGrid>
      <w:tr w:rsidR="00AA5203" w:rsidRPr="00AA5203" w:rsidTr="00554F0D">
        <w:trPr>
          <w:trHeight w:val="346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03" w:rsidRPr="00AA5203" w:rsidRDefault="00AA5203" w:rsidP="007A789B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  <w:b/>
              </w:rPr>
              <w:t>Details of Critical Components</w:t>
            </w:r>
            <w:r w:rsidR="00C80849"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 </w:t>
            </w:r>
          </w:p>
        </w:tc>
      </w:tr>
      <w:tr w:rsidR="00DB1642" w:rsidRPr="00AA5203" w:rsidTr="005D5B6C">
        <w:trPr>
          <w:trHeight w:val="70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spacing w:before="0"/>
              <w:ind w:rightChars="-54" w:right="-108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Component Name (Description)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Manufacturer /</w:t>
            </w:r>
          </w:p>
          <w:p w:rsidR="00DB1642" w:rsidRPr="00AA5203" w:rsidRDefault="00DB1642" w:rsidP="001A2868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Trademark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ind w:rightChars="-4" w:right="-8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Type / Model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Technical Data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Standard(s)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Mark(s) of Conformity</w:t>
            </w: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 xml:space="preserve">Enclosure Material </w:t>
            </w:r>
          </w:p>
          <w:p w:rsidR="00DA11A8" w:rsidRPr="00554F0D" w:rsidRDefault="00DA11A8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E9489F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Fuse</w:t>
            </w:r>
          </w:p>
          <w:p w:rsidR="00DA11A8" w:rsidRPr="00554F0D" w:rsidRDefault="00DA11A8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E9489F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554F0D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Internal Wire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E9489F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Line Filter</w:t>
            </w:r>
          </w:p>
          <w:p w:rsidR="00DA11A8" w:rsidRPr="00554F0D" w:rsidRDefault="00DA11A8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554F0D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Line Filter Bobbin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E9489F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554F0D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PCB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77939" w:rsidRPr="00AA5203" w:rsidTr="001C6769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939" w:rsidRPr="00577939" w:rsidRDefault="00577939" w:rsidP="00E9489F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9" w:rsidRPr="00AA5203" w:rsidRDefault="00577939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9" w:rsidRPr="00AA5203" w:rsidRDefault="00577939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9" w:rsidRPr="00AA5203" w:rsidRDefault="00577939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9" w:rsidRPr="00AA5203" w:rsidRDefault="00577939" w:rsidP="007A789B">
            <w:pPr>
              <w:pStyle w:val="BodyText"/>
              <w:ind w:right="-128"/>
              <w:jc w:val="lef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939" w:rsidRPr="00577939" w:rsidRDefault="00577939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77939" w:rsidRPr="00AA5203" w:rsidTr="00F82522">
        <w:trPr>
          <w:trHeight w:val="317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9" w:rsidRPr="00554F0D" w:rsidRDefault="00577939" w:rsidP="00E9489F">
            <w:pPr>
              <w:pStyle w:val="BodyText"/>
              <w:spacing w:before="0"/>
              <w:jc w:val="left"/>
              <w:rPr>
                <w:rFonts w:ascii="Arial" w:hAnsi="Arial" w:cs="Arial"/>
                <w:b/>
              </w:rPr>
            </w:pPr>
            <w:r w:rsidRPr="00554F0D">
              <w:rPr>
                <w:rFonts w:ascii="Arial" w:hAnsi="Arial" w:cs="Arial"/>
                <w:b/>
              </w:rPr>
              <w:t>Transformer</w:t>
            </w: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554F0D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Margin Tape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E9489F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Bobbin</w:t>
            </w:r>
          </w:p>
          <w:p w:rsidR="00DA11A8" w:rsidRPr="00554F0D" w:rsidRDefault="00DA11A8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E9489F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Wire</w:t>
            </w:r>
          </w:p>
          <w:p w:rsidR="00DA11A8" w:rsidRPr="00554F0D" w:rsidRDefault="00DA11A8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E9489F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Teflon tube</w:t>
            </w:r>
          </w:p>
          <w:p w:rsidR="00DA11A8" w:rsidRPr="00554F0D" w:rsidRDefault="00DA11A8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E9489F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554F0D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Triple Insulation Wire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E9489F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DC1EA3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Opt couplers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DA4980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E9489F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="-128"/>
              <w:jc w:val="lef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A43968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 xml:space="preserve">X Cap </w:t>
            </w:r>
          </w:p>
          <w:p w:rsidR="00DA11A8" w:rsidRPr="00554F0D" w:rsidRDefault="00DA11A8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A43968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E9489F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A43968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Y Cap</w:t>
            </w:r>
          </w:p>
          <w:p w:rsidR="00DA11A8" w:rsidRPr="00554F0D" w:rsidRDefault="00DA11A8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A43968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E9489F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D5B6C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Default="00E9489F" w:rsidP="00E9489F">
            <w:pPr>
              <w:pStyle w:val="BodyText"/>
              <w:spacing w:befor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Heat </w:t>
            </w:r>
            <w:r w:rsidR="00554F0D" w:rsidRPr="00554F0D">
              <w:rPr>
                <w:rFonts w:ascii="Arial" w:hAnsi="Arial" w:cs="Arial"/>
                <w:b/>
              </w:rPr>
              <w:t>Sinkable Tube</w:t>
            </w:r>
          </w:p>
          <w:p w:rsidR="00DA11A8" w:rsidRPr="00554F0D" w:rsidRDefault="00DA11A8" w:rsidP="00E9489F">
            <w:pPr>
              <w:pStyle w:val="BodyText"/>
              <w:spacing w:befor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577939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554F0D" w:rsidRPr="00AA5203" w:rsidTr="005D5B6C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577939" w:rsidRDefault="00554F0D" w:rsidP="00E9489F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577939" w:rsidRDefault="00554F0D" w:rsidP="00AF564B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577939" w:rsidRDefault="00554F0D" w:rsidP="00577939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554F0D" w:rsidRPr="00AA5203" w:rsidTr="005D5B6C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Default="00554F0D" w:rsidP="00E9489F">
            <w:pPr>
              <w:pStyle w:val="BodyText"/>
              <w:spacing w:before="0"/>
              <w:jc w:val="left"/>
              <w:rPr>
                <w:rFonts w:ascii="Arial" w:hAnsi="Arial" w:cs="Arial"/>
                <w:b/>
              </w:rPr>
            </w:pPr>
            <w:r w:rsidRPr="00554F0D">
              <w:rPr>
                <w:rFonts w:ascii="Arial" w:hAnsi="Arial" w:cs="Arial"/>
                <w:b/>
              </w:rPr>
              <w:t xml:space="preserve">Insulation Sheet if Used For </w:t>
            </w:r>
            <w:r w:rsidRPr="00554F0D">
              <w:rPr>
                <w:rFonts w:ascii="Arial" w:hAnsi="Arial" w:cs="Arial"/>
                <w:b/>
              </w:rPr>
              <w:lastRenderedPageBreak/>
              <w:t>Reinforced Insulation</w:t>
            </w:r>
          </w:p>
          <w:p w:rsidR="00DA11A8" w:rsidRPr="00554F0D" w:rsidRDefault="00DA11A8" w:rsidP="00E9489F">
            <w:pPr>
              <w:pStyle w:val="BodyText"/>
              <w:spacing w:befor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577939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554F0D" w:rsidRPr="00AA5203" w:rsidTr="005D5B6C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Default="00554F0D" w:rsidP="00577939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C031D6" w:rsidRPr="00AA5203" w:rsidTr="0073459D">
        <w:trPr>
          <w:trHeight w:val="317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Required</w:t>
            </w:r>
            <w:r w:rsidRPr="00C031D6">
              <w:rPr>
                <w:rFonts w:asciiTheme="minorHAnsi" w:hAnsiTheme="minorHAnsi"/>
                <w:sz w:val="24"/>
                <w:szCs w:val="24"/>
              </w:rPr>
              <w:t xml:space="preserve"> Documents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for Testing - </w:t>
            </w:r>
            <w:r w:rsidRPr="00C031D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C031D6" w:rsidRP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11D14" w:rsidRPr="007C3D22" w:rsidRDefault="00C031D6" w:rsidP="00A11D14">
            <w:pPr>
              <w:contextualSpacing/>
              <w:rPr>
                <w:rFonts w:ascii="Arial" w:hAnsi="Arial" w:cs="Arial"/>
                <w:sz w:val="1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 xml:space="preserve">1) </w:t>
            </w:r>
            <w:r>
              <w:rPr>
                <w:rFonts w:asciiTheme="minorHAnsi" w:hAnsiTheme="minorHAnsi"/>
                <w:sz w:val="24"/>
                <w:szCs w:val="24"/>
              </w:rPr>
              <w:t>Sample with proper marking label</w:t>
            </w:r>
            <w:r w:rsidR="00A11D1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1D14" w:rsidRPr="007C3D22">
              <w:rPr>
                <w:rFonts w:ascii="Arial" w:hAnsi="Arial" w:cs="Arial"/>
                <w:sz w:val="14"/>
              </w:rPr>
              <w:t>(One sample for every lead model)</w:t>
            </w:r>
          </w:p>
          <w:p w:rsidR="00C031D6" w:rsidRP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 xml:space="preserve">2) Circuit Diagram  </w:t>
            </w:r>
          </w:p>
          <w:p w:rsidR="00A11D14" w:rsidRPr="00A10788" w:rsidRDefault="00C031D6" w:rsidP="00A11D14">
            <w:pPr>
              <w:contextualSpacing/>
              <w:rPr>
                <w:rFonts w:ascii="Arial" w:hAnsi="Arial" w:cs="Arial"/>
                <w:b/>
                <w:u w:val="single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>3) List of Safety Critical Components</w:t>
            </w:r>
            <w:r w:rsidR="00A11D1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031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1D14">
              <w:rPr>
                <w:rFonts w:ascii="Arial" w:hAnsi="Arial" w:cs="Arial"/>
                <w:sz w:val="14"/>
              </w:rPr>
              <w:t>[Final list will be subject to physical verification of sample</w:t>
            </w:r>
            <w:r w:rsidR="00A11D14" w:rsidRPr="00F91810">
              <w:rPr>
                <w:rFonts w:ascii="Arial" w:hAnsi="Arial" w:cs="Arial"/>
                <w:sz w:val="14"/>
              </w:rPr>
              <w:t>]</w:t>
            </w:r>
            <w:r w:rsidR="00A11D14">
              <w:rPr>
                <w:rFonts w:ascii="Arial" w:hAnsi="Arial" w:cs="Arial"/>
                <w:sz w:val="14"/>
              </w:rPr>
              <w:t xml:space="preserve"> </w:t>
            </w:r>
          </w:p>
          <w:p w:rsidR="00C031D6" w:rsidRP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>4) Instruction &amp; Service Manual</w:t>
            </w:r>
          </w:p>
          <w:p w:rsidR="00085039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>5) Transformer Details</w:t>
            </w:r>
          </w:p>
          <w:p w:rsidR="00C243E9" w:rsidRPr="009001AB" w:rsidRDefault="00085039" w:rsidP="00C243E9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6) </w:t>
            </w:r>
            <w:r>
              <w:rPr>
                <w:rFonts w:ascii="Calibri" w:hAnsi="Calibri"/>
                <w:sz w:val="24"/>
              </w:rPr>
              <w:t>Business License (</w:t>
            </w:r>
            <w:r w:rsidR="004861D2">
              <w:rPr>
                <w:rFonts w:ascii="Calibri" w:hAnsi="Calibri"/>
                <w:sz w:val="24"/>
              </w:rPr>
              <w:t xml:space="preserve">Copy of </w:t>
            </w:r>
            <w:r>
              <w:rPr>
                <w:rFonts w:ascii="Calibri" w:hAnsi="Calibri"/>
                <w:sz w:val="24"/>
              </w:rPr>
              <w:t>Original + English Translated)</w:t>
            </w:r>
            <w:r w:rsidR="00C243E9">
              <w:rPr>
                <w:rFonts w:ascii="Calibri" w:hAnsi="Calibri"/>
                <w:sz w:val="24"/>
              </w:rPr>
              <w:t xml:space="preserve"> </w:t>
            </w:r>
            <w:r w:rsidR="00C243E9" w:rsidRPr="00F91810">
              <w:rPr>
                <w:rFonts w:ascii="Arial" w:hAnsi="Arial" w:cs="Arial"/>
                <w:sz w:val="14"/>
              </w:rPr>
              <w:t>[Skip it if you have given it for any previous model]</w:t>
            </w:r>
          </w:p>
          <w:p w:rsidR="00B03BEA" w:rsidRPr="009001AB" w:rsidRDefault="00085039" w:rsidP="00B03BEA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Calibri" w:hAnsi="Calibri"/>
                <w:sz w:val="24"/>
              </w:rPr>
              <w:t>7) Trade Mark Certificate</w:t>
            </w:r>
            <w:r w:rsidR="004861D2">
              <w:rPr>
                <w:rFonts w:ascii="Calibri" w:hAnsi="Calibri"/>
                <w:sz w:val="24"/>
              </w:rPr>
              <w:t xml:space="preserve"> (Copy)</w:t>
            </w:r>
            <w:r w:rsidR="00B03BEA">
              <w:rPr>
                <w:rFonts w:ascii="Calibri" w:hAnsi="Calibri"/>
                <w:sz w:val="24"/>
              </w:rPr>
              <w:t xml:space="preserve"> </w:t>
            </w:r>
            <w:r w:rsidR="00B03BEA" w:rsidRPr="00F91810">
              <w:rPr>
                <w:rFonts w:ascii="Arial" w:hAnsi="Arial" w:cs="Arial"/>
                <w:sz w:val="14"/>
              </w:rPr>
              <w:t>[Skip it if you have given it</w:t>
            </w:r>
            <w:r w:rsidR="00B03BEA">
              <w:rPr>
                <w:rFonts w:ascii="Arial" w:hAnsi="Arial" w:cs="Arial"/>
                <w:sz w:val="14"/>
              </w:rPr>
              <w:t xml:space="preserve"> for</w:t>
            </w:r>
            <w:r w:rsidR="00B03BEA" w:rsidRPr="00F91810">
              <w:rPr>
                <w:rFonts w:ascii="Arial" w:hAnsi="Arial" w:cs="Arial"/>
                <w:sz w:val="14"/>
              </w:rPr>
              <w:t xml:space="preserve"> any previous model]</w:t>
            </w:r>
          </w:p>
          <w:p w:rsidR="00C031D6" w:rsidRP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85039">
              <w:rPr>
                <w:rFonts w:asciiTheme="minorHAnsi" w:hAnsiTheme="minorHAnsi"/>
                <w:sz w:val="24"/>
                <w:szCs w:val="24"/>
              </w:rPr>
              <w:t>8</w:t>
            </w:r>
            <w:r w:rsidRPr="00C031D6">
              <w:rPr>
                <w:rFonts w:asciiTheme="minorHAnsi" w:hAnsiTheme="minorHAnsi"/>
                <w:sz w:val="24"/>
                <w:szCs w:val="24"/>
              </w:rPr>
              <w:t>) If Series inclusion then Declaration letter from the manufacturer.</w:t>
            </w:r>
          </w:p>
          <w:p w:rsidR="00C031D6" w:rsidRDefault="00C031D6" w:rsidP="00C031D6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DB1642" w:rsidRDefault="00DB1642" w:rsidP="00554F0D"/>
    <w:p w:rsidR="00A046BF" w:rsidRDefault="00A046BF" w:rsidP="00554F0D">
      <w:r>
        <w:rPr>
          <w:noProof/>
        </w:rPr>
        <w:drawing>
          <wp:inline distT="0" distB="0" distL="0" distR="0">
            <wp:extent cx="6087610" cy="3715966"/>
            <wp:effectExtent l="19050" t="0" r="8390" b="0"/>
            <wp:docPr id="1" name="Picture 1" descr="C:\Users\admin\Desktop\requi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equire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346" cy="371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06D" w:rsidRDefault="00B9606D" w:rsidP="00554F0D"/>
    <w:p w:rsidR="00B9606D" w:rsidRPr="00B9606D" w:rsidRDefault="00B9606D" w:rsidP="00B9606D"/>
    <w:p w:rsidR="00B9606D" w:rsidRPr="00B9606D" w:rsidRDefault="00B9606D" w:rsidP="00B9606D"/>
    <w:p w:rsidR="00B9606D" w:rsidRPr="00B9606D" w:rsidRDefault="00B9606D" w:rsidP="00B9606D"/>
    <w:p w:rsidR="00B9606D" w:rsidRPr="00B9606D" w:rsidRDefault="00B9606D" w:rsidP="00B9606D"/>
    <w:p w:rsidR="00B9606D" w:rsidRPr="00B9606D" w:rsidRDefault="00B9606D" w:rsidP="00B9606D"/>
    <w:p w:rsidR="00B9606D" w:rsidRPr="00B9606D" w:rsidRDefault="00B9606D" w:rsidP="00B9606D"/>
    <w:p w:rsidR="00B9606D" w:rsidRPr="00B9606D" w:rsidRDefault="00B9606D" w:rsidP="00B9606D"/>
    <w:p w:rsidR="00B9606D" w:rsidRDefault="00B9606D" w:rsidP="00B9606D"/>
    <w:p w:rsidR="00B9606D" w:rsidRDefault="00B9606D" w:rsidP="00B9606D"/>
    <w:p w:rsidR="00A046BF" w:rsidRPr="00B9606D" w:rsidRDefault="00B9606D" w:rsidP="00B9606D">
      <w:pPr>
        <w:tabs>
          <w:tab w:val="left" w:pos="1530"/>
        </w:tabs>
      </w:pPr>
      <w:r>
        <w:tab/>
      </w:r>
    </w:p>
    <w:p w:rsidR="00A046BF" w:rsidRDefault="00A046BF" w:rsidP="00554F0D">
      <w:r>
        <w:rPr>
          <w:noProof/>
        </w:rPr>
        <w:lastRenderedPageBreak/>
        <w:drawing>
          <wp:inline distT="0" distB="0" distL="0" distR="0">
            <wp:extent cx="6031554" cy="3511686"/>
            <wp:effectExtent l="19050" t="0" r="7296" b="0"/>
            <wp:docPr id="2" name="Picture 2" descr="C:\Users\admin\Desktop\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fi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811" cy="351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46BF" w:rsidSect="007D0E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40" w:right="1411" w:bottom="567" w:left="1411" w:header="446" w:footer="14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4C5" w:rsidRDefault="003564C5">
      <w:pPr>
        <w:pStyle w:val="Footer"/>
      </w:pPr>
      <w:r>
        <w:separator/>
      </w:r>
    </w:p>
  </w:endnote>
  <w:endnote w:type="continuationSeparator" w:id="1">
    <w:p w:rsidR="003564C5" w:rsidRDefault="003564C5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E3A" w:rsidRDefault="007D0E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FE" w:rsidRDefault="00B672C9" w:rsidP="00801C80">
    <w:pPr>
      <w:pStyle w:val="Footer"/>
      <w:jc w:val="right"/>
      <w:rPr>
        <w:rFonts w:asciiTheme="minorHAnsi" w:hAnsiTheme="minorHAnsi"/>
        <w:sz w:val="22"/>
        <w:szCs w:val="22"/>
      </w:rPr>
    </w:pPr>
    <w:r w:rsidRPr="00801C80">
      <w:rPr>
        <w:rFonts w:asciiTheme="minorHAnsi" w:hAnsiTheme="minorHAnsi"/>
        <w:sz w:val="22"/>
        <w:szCs w:val="22"/>
      </w:rPr>
      <w:t xml:space="preserve">                                                                                                 </w:t>
    </w:r>
    <w:r w:rsidR="003D50B9">
      <w:rPr>
        <w:rFonts w:asciiTheme="minorHAnsi" w:hAnsiTheme="minorHAnsi"/>
        <w:sz w:val="22"/>
        <w:szCs w:val="22"/>
      </w:rPr>
      <w:t xml:space="preserve">   </w:t>
    </w:r>
  </w:p>
  <w:p w:rsidR="007D0E3A" w:rsidRDefault="007D0E3A" w:rsidP="007D0E3A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1611E0" w:rsidRPr="00801C80" w:rsidRDefault="001611E0" w:rsidP="007D0E3A">
    <w:pPr>
      <w:pStyle w:val="Footer"/>
      <w:jc w:val="right"/>
      <w:rPr>
        <w:rFonts w:asciiTheme="minorHAnsi" w:hAnsiTheme="minorHAnsi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709"/>
    </w:tblGrid>
    <w:tr w:rsidR="000C2CE0">
      <w:tc>
        <w:tcPr>
          <w:tcW w:w="9709" w:type="dxa"/>
          <w:tcBorders>
            <w:bottom w:val="double" w:sz="6" w:space="0" w:color="auto"/>
          </w:tcBorders>
        </w:tcPr>
        <w:p w:rsidR="000C2CE0" w:rsidRDefault="009321B3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fldChar w:fldCharType="begin"/>
          </w:r>
          <w:r w:rsidR="000C2CE0">
            <w:rPr>
              <w:rFonts w:ascii="Arial" w:hAnsi="Arial"/>
              <w:sz w:val="14"/>
            </w:rPr>
            <w:instrText xml:space="preserve"> FILENAME  \* LOWER </w:instrText>
          </w:r>
          <w:r>
            <w:rPr>
              <w:rFonts w:ascii="Arial" w:hAnsi="Arial"/>
              <w:sz w:val="14"/>
            </w:rPr>
            <w:fldChar w:fldCharType="separate"/>
          </w:r>
          <w:r w:rsidR="007A4904">
            <w:rPr>
              <w:rFonts w:ascii="Arial" w:hAnsi="Arial"/>
              <w:noProof/>
              <w:sz w:val="14"/>
            </w:rPr>
            <w:t>application form.docx</w:t>
          </w:r>
          <w:r>
            <w:rPr>
              <w:rFonts w:ascii="Arial" w:hAnsi="Arial"/>
              <w:sz w:val="14"/>
            </w:rPr>
            <w:fldChar w:fldCharType="end"/>
          </w:r>
          <w:r w:rsidR="000C2CE0">
            <w:rPr>
              <w:rFonts w:ascii="Arial" w:hAnsi="Arial"/>
              <w:sz w:val="14"/>
            </w:rPr>
            <w:tab/>
            <w:t>Rev. 4/98/05</w:t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  <w:t xml:space="preserve">   page 1 of  2</w:t>
          </w:r>
        </w:p>
      </w:tc>
    </w:tr>
    <w:tr w:rsidR="000C2CE0">
      <w:tc>
        <w:tcPr>
          <w:tcW w:w="9709" w:type="dxa"/>
        </w:tcPr>
        <w:p w:rsidR="000C2CE0" w:rsidRDefault="000C2CE0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DEKRA Certification Services GmbH, Handwerkstrasse 15, D-70565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4"/>
                </w:rPr>
                <w:t>Stuttgart</w:t>
              </w:r>
            </w:smartTag>
            <w:r>
              <w:rPr>
                <w:rFonts w:ascii="Arial" w:hAnsi="Arial"/>
                <w:sz w:val="14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" w:hAnsi="Arial"/>
                  <w:sz w:val="14"/>
                </w:rPr>
                <w:t>Germany</w:t>
              </w:r>
            </w:smartTag>
          </w:smartTag>
          <w:r>
            <w:rPr>
              <w:rFonts w:ascii="Arial" w:hAnsi="Arial"/>
              <w:sz w:val="14"/>
            </w:rPr>
            <w:t>, Tel.: +49 711 7861 2566, Fax: +49 711 7861 2615</w:t>
          </w:r>
        </w:p>
        <w:p w:rsidR="000C2CE0" w:rsidRDefault="000C2CE0">
          <w:pPr>
            <w:rPr>
              <w:rFonts w:ascii="Arial" w:hAnsi="Arial"/>
              <w:sz w:val="14"/>
              <w:lang w:val="sv-SE"/>
            </w:rPr>
          </w:pPr>
          <w:r>
            <w:rPr>
              <w:rFonts w:ascii="Arial" w:hAnsi="Arial"/>
              <w:sz w:val="14"/>
              <w:lang w:val="sv-SE"/>
            </w:rPr>
            <w:t xml:space="preserve">SEMKO AB, Torshamnsgatan 43, Box 1103, 164 22 KISTA, SWEDEN Telephone +46 8 750 00 00, Fax +46 8 750 60 30 </w:t>
          </w:r>
        </w:p>
      </w:tc>
    </w:tr>
  </w:tbl>
  <w:p w:rsidR="000C2CE0" w:rsidRDefault="000C2CE0">
    <w:pPr>
      <w:pStyle w:val="Footer"/>
      <w:rPr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4C5" w:rsidRDefault="003564C5">
      <w:pPr>
        <w:pStyle w:val="Footer"/>
      </w:pPr>
      <w:r>
        <w:separator/>
      </w:r>
    </w:p>
  </w:footnote>
  <w:footnote w:type="continuationSeparator" w:id="1">
    <w:p w:rsidR="003564C5" w:rsidRDefault="003564C5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E3A" w:rsidRDefault="007D0E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E3A" w:rsidRDefault="007D0E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E3A" w:rsidRDefault="007D0E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45AB"/>
    <w:multiLevelType w:val="hybridMultilevel"/>
    <w:tmpl w:val="E8CEDC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E6886"/>
    <w:multiLevelType w:val="hybridMultilevel"/>
    <w:tmpl w:val="E7A44454"/>
    <w:lvl w:ilvl="0" w:tplc="EF94B7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0453C8"/>
    <w:rsid w:val="0000719A"/>
    <w:rsid w:val="000075D8"/>
    <w:rsid w:val="00014288"/>
    <w:rsid w:val="000273E0"/>
    <w:rsid w:val="000417B8"/>
    <w:rsid w:val="000453C8"/>
    <w:rsid w:val="00057495"/>
    <w:rsid w:val="00073AB4"/>
    <w:rsid w:val="00084EB5"/>
    <w:rsid w:val="00085039"/>
    <w:rsid w:val="000913FE"/>
    <w:rsid w:val="000B5E59"/>
    <w:rsid w:val="000C2CE0"/>
    <w:rsid w:val="000D0186"/>
    <w:rsid w:val="000D338A"/>
    <w:rsid w:val="000D72D1"/>
    <w:rsid w:val="000F5ACA"/>
    <w:rsid w:val="00101ECF"/>
    <w:rsid w:val="001259E0"/>
    <w:rsid w:val="00125B67"/>
    <w:rsid w:val="001277E3"/>
    <w:rsid w:val="001311CD"/>
    <w:rsid w:val="001611E0"/>
    <w:rsid w:val="001640CA"/>
    <w:rsid w:val="00171C66"/>
    <w:rsid w:val="00171FA5"/>
    <w:rsid w:val="00180E5C"/>
    <w:rsid w:val="00183E72"/>
    <w:rsid w:val="00192E9B"/>
    <w:rsid w:val="001A2868"/>
    <w:rsid w:val="001B3458"/>
    <w:rsid w:val="001B7762"/>
    <w:rsid w:val="001D0195"/>
    <w:rsid w:val="001E6715"/>
    <w:rsid w:val="002153BB"/>
    <w:rsid w:val="00221A1B"/>
    <w:rsid w:val="00250CF4"/>
    <w:rsid w:val="00252090"/>
    <w:rsid w:val="00254A79"/>
    <w:rsid w:val="00257461"/>
    <w:rsid w:val="00270456"/>
    <w:rsid w:val="0027140D"/>
    <w:rsid w:val="00274C01"/>
    <w:rsid w:val="00287A83"/>
    <w:rsid w:val="00291E47"/>
    <w:rsid w:val="00295688"/>
    <w:rsid w:val="002C1569"/>
    <w:rsid w:val="002D3814"/>
    <w:rsid w:val="002D5723"/>
    <w:rsid w:val="002D64C9"/>
    <w:rsid w:val="002F5AB7"/>
    <w:rsid w:val="002F688A"/>
    <w:rsid w:val="00300143"/>
    <w:rsid w:val="00307AB2"/>
    <w:rsid w:val="00317E24"/>
    <w:rsid w:val="00317FE2"/>
    <w:rsid w:val="00324341"/>
    <w:rsid w:val="00330C4B"/>
    <w:rsid w:val="003564C5"/>
    <w:rsid w:val="00365B6D"/>
    <w:rsid w:val="00371014"/>
    <w:rsid w:val="00372660"/>
    <w:rsid w:val="00385693"/>
    <w:rsid w:val="00386278"/>
    <w:rsid w:val="00394CB0"/>
    <w:rsid w:val="003A4E31"/>
    <w:rsid w:val="003C0F3C"/>
    <w:rsid w:val="003D2B04"/>
    <w:rsid w:val="003D50B9"/>
    <w:rsid w:val="003E5074"/>
    <w:rsid w:val="003E72DE"/>
    <w:rsid w:val="0040175A"/>
    <w:rsid w:val="0040362D"/>
    <w:rsid w:val="00407B23"/>
    <w:rsid w:val="00407CFA"/>
    <w:rsid w:val="00413A8B"/>
    <w:rsid w:val="00414F7E"/>
    <w:rsid w:val="00427366"/>
    <w:rsid w:val="0043312C"/>
    <w:rsid w:val="00434B8A"/>
    <w:rsid w:val="004405A3"/>
    <w:rsid w:val="00440A41"/>
    <w:rsid w:val="00445853"/>
    <w:rsid w:val="0048614C"/>
    <w:rsid w:val="004861D2"/>
    <w:rsid w:val="00491C63"/>
    <w:rsid w:val="004C371F"/>
    <w:rsid w:val="004E4C43"/>
    <w:rsid w:val="004F3FB6"/>
    <w:rsid w:val="00502B02"/>
    <w:rsid w:val="00506FC5"/>
    <w:rsid w:val="005122C7"/>
    <w:rsid w:val="00512CE8"/>
    <w:rsid w:val="005173D5"/>
    <w:rsid w:val="0052106F"/>
    <w:rsid w:val="0052498C"/>
    <w:rsid w:val="0053559A"/>
    <w:rsid w:val="00542162"/>
    <w:rsid w:val="00544C6C"/>
    <w:rsid w:val="00551D3E"/>
    <w:rsid w:val="00554F0D"/>
    <w:rsid w:val="005615CC"/>
    <w:rsid w:val="00564985"/>
    <w:rsid w:val="00565C16"/>
    <w:rsid w:val="0057065E"/>
    <w:rsid w:val="005731D5"/>
    <w:rsid w:val="00577939"/>
    <w:rsid w:val="00580B17"/>
    <w:rsid w:val="00581F15"/>
    <w:rsid w:val="005A1BD4"/>
    <w:rsid w:val="005C666C"/>
    <w:rsid w:val="005D409F"/>
    <w:rsid w:val="005D5B6C"/>
    <w:rsid w:val="005E24C9"/>
    <w:rsid w:val="005E4760"/>
    <w:rsid w:val="005E77B5"/>
    <w:rsid w:val="005E7E3D"/>
    <w:rsid w:val="00606445"/>
    <w:rsid w:val="00620A24"/>
    <w:rsid w:val="00640D85"/>
    <w:rsid w:val="006656C5"/>
    <w:rsid w:val="00672A75"/>
    <w:rsid w:val="00672AC1"/>
    <w:rsid w:val="00694297"/>
    <w:rsid w:val="006962B0"/>
    <w:rsid w:val="006971B2"/>
    <w:rsid w:val="006A5052"/>
    <w:rsid w:val="006B1BBF"/>
    <w:rsid w:val="006C4553"/>
    <w:rsid w:val="006C74C3"/>
    <w:rsid w:val="006E4A82"/>
    <w:rsid w:val="006F166F"/>
    <w:rsid w:val="006F39A3"/>
    <w:rsid w:val="006F4283"/>
    <w:rsid w:val="006F57B7"/>
    <w:rsid w:val="00702B72"/>
    <w:rsid w:val="00705548"/>
    <w:rsid w:val="007072A1"/>
    <w:rsid w:val="00711B16"/>
    <w:rsid w:val="00712857"/>
    <w:rsid w:val="00713B38"/>
    <w:rsid w:val="00714594"/>
    <w:rsid w:val="00743B77"/>
    <w:rsid w:val="00750AD3"/>
    <w:rsid w:val="00754A11"/>
    <w:rsid w:val="007810A3"/>
    <w:rsid w:val="00786B53"/>
    <w:rsid w:val="007870E8"/>
    <w:rsid w:val="007A05E7"/>
    <w:rsid w:val="007A4904"/>
    <w:rsid w:val="007A4BBC"/>
    <w:rsid w:val="007B390B"/>
    <w:rsid w:val="007C3A2D"/>
    <w:rsid w:val="007C7346"/>
    <w:rsid w:val="007D00F8"/>
    <w:rsid w:val="007D0E3A"/>
    <w:rsid w:val="007D21B4"/>
    <w:rsid w:val="007E4433"/>
    <w:rsid w:val="007E73A2"/>
    <w:rsid w:val="007F0CFD"/>
    <w:rsid w:val="007F13D3"/>
    <w:rsid w:val="007F1F2C"/>
    <w:rsid w:val="007F4802"/>
    <w:rsid w:val="007F4E68"/>
    <w:rsid w:val="007F5423"/>
    <w:rsid w:val="00801C80"/>
    <w:rsid w:val="0082000F"/>
    <w:rsid w:val="00821A6C"/>
    <w:rsid w:val="0082243F"/>
    <w:rsid w:val="0082272C"/>
    <w:rsid w:val="00841043"/>
    <w:rsid w:val="008524D3"/>
    <w:rsid w:val="00867F32"/>
    <w:rsid w:val="00875139"/>
    <w:rsid w:val="008772A4"/>
    <w:rsid w:val="00893869"/>
    <w:rsid w:val="008B53D4"/>
    <w:rsid w:val="008B61AE"/>
    <w:rsid w:val="008C14AC"/>
    <w:rsid w:val="008D6CAE"/>
    <w:rsid w:val="008F4C65"/>
    <w:rsid w:val="008F5EA1"/>
    <w:rsid w:val="00914E5A"/>
    <w:rsid w:val="009202C4"/>
    <w:rsid w:val="009321B3"/>
    <w:rsid w:val="00944F8F"/>
    <w:rsid w:val="0095137A"/>
    <w:rsid w:val="00951C7F"/>
    <w:rsid w:val="0097076C"/>
    <w:rsid w:val="00983970"/>
    <w:rsid w:val="009A48BF"/>
    <w:rsid w:val="009C15BE"/>
    <w:rsid w:val="009C2472"/>
    <w:rsid w:val="009C3C1C"/>
    <w:rsid w:val="009D3F8E"/>
    <w:rsid w:val="009E03C9"/>
    <w:rsid w:val="009F6315"/>
    <w:rsid w:val="009F63FE"/>
    <w:rsid w:val="00A046BF"/>
    <w:rsid w:val="00A05639"/>
    <w:rsid w:val="00A11D14"/>
    <w:rsid w:val="00A13EE5"/>
    <w:rsid w:val="00A23CF2"/>
    <w:rsid w:val="00A42040"/>
    <w:rsid w:val="00A42BBC"/>
    <w:rsid w:val="00A80F85"/>
    <w:rsid w:val="00A96226"/>
    <w:rsid w:val="00AA41E9"/>
    <w:rsid w:val="00AA5203"/>
    <w:rsid w:val="00AB7923"/>
    <w:rsid w:val="00AC0897"/>
    <w:rsid w:val="00AC6362"/>
    <w:rsid w:val="00AD1854"/>
    <w:rsid w:val="00AF1689"/>
    <w:rsid w:val="00AF7F3B"/>
    <w:rsid w:val="00B0324E"/>
    <w:rsid w:val="00B03BEA"/>
    <w:rsid w:val="00B17C7C"/>
    <w:rsid w:val="00B37994"/>
    <w:rsid w:val="00B52B88"/>
    <w:rsid w:val="00B537D7"/>
    <w:rsid w:val="00B672C9"/>
    <w:rsid w:val="00B674A2"/>
    <w:rsid w:val="00B83C86"/>
    <w:rsid w:val="00B9606D"/>
    <w:rsid w:val="00BA2C97"/>
    <w:rsid w:val="00BC10D8"/>
    <w:rsid w:val="00BC1880"/>
    <w:rsid w:val="00BC6AAE"/>
    <w:rsid w:val="00BD426C"/>
    <w:rsid w:val="00BD773D"/>
    <w:rsid w:val="00BF627E"/>
    <w:rsid w:val="00C031D6"/>
    <w:rsid w:val="00C154A5"/>
    <w:rsid w:val="00C22D3A"/>
    <w:rsid w:val="00C243E9"/>
    <w:rsid w:val="00C27616"/>
    <w:rsid w:val="00C35BC6"/>
    <w:rsid w:val="00C40624"/>
    <w:rsid w:val="00C42088"/>
    <w:rsid w:val="00C447F2"/>
    <w:rsid w:val="00C466E0"/>
    <w:rsid w:val="00C50850"/>
    <w:rsid w:val="00C51091"/>
    <w:rsid w:val="00C55E36"/>
    <w:rsid w:val="00C6126D"/>
    <w:rsid w:val="00C66E70"/>
    <w:rsid w:val="00C80849"/>
    <w:rsid w:val="00C92D4B"/>
    <w:rsid w:val="00C969E0"/>
    <w:rsid w:val="00CA07B6"/>
    <w:rsid w:val="00CA0B73"/>
    <w:rsid w:val="00CB2234"/>
    <w:rsid w:val="00CB2A5B"/>
    <w:rsid w:val="00CC12C9"/>
    <w:rsid w:val="00CD3EE5"/>
    <w:rsid w:val="00CE741E"/>
    <w:rsid w:val="00D1247E"/>
    <w:rsid w:val="00D16EBD"/>
    <w:rsid w:val="00D23BC4"/>
    <w:rsid w:val="00D2636B"/>
    <w:rsid w:val="00D5084B"/>
    <w:rsid w:val="00D65516"/>
    <w:rsid w:val="00D66E94"/>
    <w:rsid w:val="00D80011"/>
    <w:rsid w:val="00D838ED"/>
    <w:rsid w:val="00D854F7"/>
    <w:rsid w:val="00D913DF"/>
    <w:rsid w:val="00DA11A8"/>
    <w:rsid w:val="00DA3899"/>
    <w:rsid w:val="00DA5A11"/>
    <w:rsid w:val="00DA6F19"/>
    <w:rsid w:val="00DB1642"/>
    <w:rsid w:val="00DB66B2"/>
    <w:rsid w:val="00DC0E45"/>
    <w:rsid w:val="00DC1EA3"/>
    <w:rsid w:val="00DD00F4"/>
    <w:rsid w:val="00DD4296"/>
    <w:rsid w:val="00DE5B30"/>
    <w:rsid w:val="00E0094C"/>
    <w:rsid w:val="00E27E32"/>
    <w:rsid w:val="00E32BE5"/>
    <w:rsid w:val="00E3502D"/>
    <w:rsid w:val="00E43523"/>
    <w:rsid w:val="00E43587"/>
    <w:rsid w:val="00E62440"/>
    <w:rsid w:val="00E71C22"/>
    <w:rsid w:val="00E74F8A"/>
    <w:rsid w:val="00E750A3"/>
    <w:rsid w:val="00E80682"/>
    <w:rsid w:val="00E808D9"/>
    <w:rsid w:val="00E9489F"/>
    <w:rsid w:val="00EA1E39"/>
    <w:rsid w:val="00EC6563"/>
    <w:rsid w:val="00EF5158"/>
    <w:rsid w:val="00F05100"/>
    <w:rsid w:val="00F208EB"/>
    <w:rsid w:val="00F27075"/>
    <w:rsid w:val="00F32C4B"/>
    <w:rsid w:val="00F37095"/>
    <w:rsid w:val="00F415E4"/>
    <w:rsid w:val="00F46E67"/>
    <w:rsid w:val="00F953F3"/>
    <w:rsid w:val="00F958BB"/>
    <w:rsid w:val="00F97249"/>
    <w:rsid w:val="00FA1B73"/>
    <w:rsid w:val="00FB43A1"/>
    <w:rsid w:val="00FB485E"/>
    <w:rsid w:val="00FB5D6F"/>
    <w:rsid w:val="00FD3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A24"/>
  </w:style>
  <w:style w:type="paragraph" w:styleId="Heading1">
    <w:name w:val="heading 1"/>
    <w:next w:val="Normal"/>
    <w:qFormat/>
    <w:rsid w:val="00620A24"/>
    <w:pPr>
      <w:keepNext/>
      <w:keepLines/>
      <w:tabs>
        <w:tab w:val="left" w:pos="709"/>
        <w:tab w:val="left" w:pos="1701"/>
      </w:tabs>
      <w:spacing w:before="480" w:after="240"/>
      <w:ind w:left="709" w:hanging="709"/>
      <w:outlineLvl w:val="0"/>
    </w:pPr>
    <w:rPr>
      <w:rFonts w:ascii="Arial" w:hAnsi="Arial"/>
      <w:b/>
      <w:sz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A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20A24"/>
    <w:pPr>
      <w:tabs>
        <w:tab w:val="center" w:pos="4536"/>
        <w:tab w:val="right" w:pos="9072"/>
      </w:tabs>
    </w:pPr>
  </w:style>
  <w:style w:type="paragraph" w:customStyle="1" w:styleId="Einzug5-125">
    <w:name w:val="Einzug 5/-1.25"/>
    <w:rsid w:val="00620A24"/>
    <w:pPr>
      <w:tabs>
        <w:tab w:val="left" w:pos="709"/>
      </w:tabs>
      <w:spacing w:after="120"/>
      <w:ind w:left="2835" w:hanging="709"/>
    </w:pPr>
    <w:rPr>
      <w:rFonts w:ascii="Helv" w:hAnsi="Helv"/>
      <w:sz w:val="24"/>
      <w:lang w:val="de-DE"/>
    </w:rPr>
  </w:style>
  <w:style w:type="paragraph" w:customStyle="1" w:styleId="Glossar">
    <w:name w:val="Glossar"/>
    <w:rsid w:val="00620A24"/>
    <w:pPr>
      <w:spacing w:after="120"/>
      <w:ind w:left="2835" w:hanging="2835"/>
    </w:pPr>
    <w:rPr>
      <w:rFonts w:ascii="Helv" w:hAnsi="Helv"/>
      <w:sz w:val="24"/>
      <w:lang w:val="de-DE"/>
    </w:rPr>
  </w:style>
  <w:style w:type="paragraph" w:customStyle="1" w:styleId="Einzug8-6">
    <w:name w:val="Einzug 8/-6"/>
    <w:rsid w:val="00620A24"/>
    <w:pPr>
      <w:tabs>
        <w:tab w:val="left" w:pos="4536"/>
      </w:tabs>
      <w:spacing w:after="120"/>
      <w:ind w:left="4536" w:hanging="3402"/>
    </w:pPr>
    <w:rPr>
      <w:rFonts w:ascii="Helv" w:hAnsi="Helv"/>
      <w:sz w:val="24"/>
      <w:lang w:val="de-DE"/>
    </w:rPr>
  </w:style>
  <w:style w:type="paragraph" w:customStyle="1" w:styleId="Inhaltsverzeichnis">
    <w:name w:val="Inhaltsverzeichnis"/>
    <w:rsid w:val="00620A24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/>
    </w:rPr>
  </w:style>
  <w:style w:type="paragraph" w:customStyle="1" w:styleId="Einzug6-4">
    <w:name w:val="Einzug 6/-4"/>
    <w:rsid w:val="00620A24"/>
    <w:pPr>
      <w:spacing w:after="120"/>
      <w:ind w:left="3402" w:hanging="2268"/>
    </w:pPr>
    <w:rPr>
      <w:rFonts w:ascii="Helv" w:hAnsi="Helv"/>
      <w:sz w:val="24"/>
      <w:lang w:val="de-DE"/>
    </w:rPr>
  </w:style>
  <w:style w:type="paragraph" w:customStyle="1" w:styleId="Einzug125-1">
    <w:name w:val="Einzug 1.25/-1"/>
    <w:rsid w:val="00620A24"/>
    <w:pPr>
      <w:tabs>
        <w:tab w:val="left" w:pos="709"/>
      </w:tabs>
      <w:spacing w:after="120"/>
      <w:ind w:left="709" w:hanging="567"/>
    </w:pPr>
    <w:rPr>
      <w:rFonts w:ascii="Helv" w:hAnsi="Helv"/>
      <w:sz w:val="24"/>
      <w:lang w:val="de-DE"/>
    </w:rPr>
  </w:style>
  <w:style w:type="paragraph" w:customStyle="1" w:styleId="Einzug125">
    <w:name w:val="Einzug 1.25"/>
    <w:rsid w:val="00620A24"/>
    <w:pPr>
      <w:tabs>
        <w:tab w:val="left" w:pos="709"/>
      </w:tabs>
      <w:spacing w:after="240"/>
      <w:ind w:left="709" w:hanging="709"/>
    </w:pPr>
    <w:rPr>
      <w:rFonts w:ascii="Helv" w:hAnsi="Helv"/>
      <w:sz w:val="24"/>
      <w:lang w:val="de-DE"/>
    </w:rPr>
  </w:style>
  <w:style w:type="paragraph" w:customStyle="1" w:styleId="Einzug375-125">
    <w:name w:val="Einzug 3.75/-1.25"/>
    <w:rsid w:val="00620A24"/>
    <w:pPr>
      <w:keepLines/>
      <w:tabs>
        <w:tab w:val="left" w:pos="709"/>
      </w:tabs>
      <w:spacing w:after="120"/>
      <w:ind w:left="2127" w:hanging="709"/>
    </w:pPr>
    <w:rPr>
      <w:rFonts w:ascii="Helv" w:hAnsi="Helv"/>
      <w:sz w:val="24"/>
      <w:lang w:val="de-DE"/>
    </w:rPr>
  </w:style>
  <w:style w:type="paragraph" w:customStyle="1" w:styleId="Einzug25">
    <w:name w:val="Einzug 2.5"/>
    <w:rsid w:val="00620A24"/>
    <w:pPr>
      <w:tabs>
        <w:tab w:val="left" w:pos="709"/>
      </w:tabs>
      <w:spacing w:after="240"/>
      <w:ind w:left="1418" w:hanging="1418"/>
    </w:pPr>
    <w:rPr>
      <w:rFonts w:ascii="Helv" w:hAnsi="Helv"/>
      <w:sz w:val="24"/>
      <w:lang w:val="de-DE"/>
    </w:rPr>
  </w:style>
  <w:style w:type="paragraph" w:customStyle="1" w:styleId="Glossar-ff">
    <w:name w:val="Glossar-ff"/>
    <w:rsid w:val="00620A24"/>
    <w:pPr>
      <w:tabs>
        <w:tab w:val="left" w:pos="709"/>
      </w:tabs>
      <w:spacing w:after="60"/>
      <w:ind w:left="2835"/>
    </w:pPr>
    <w:rPr>
      <w:rFonts w:ascii="Helv" w:hAnsi="Helv"/>
      <w:sz w:val="24"/>
      <w:lang w:val="de-DE"/>
    </w:rPr>
  </w:style>
  <w:style w:type="paragraph" w:customStyle="1" w:styleId="Einzug25-125">
    <w:name w:val="Einzug 2.5/-1.25"/>
    <w:rsid w:val="00620A24"/>
    <w:pPr>
      <w:keepLines/>
      <w:tabs>
        <w:tab w:val="left" w:pos="709"/>
      </w:tabs>
      <w:spacing w:after="120"/>
      <w:ind w:left="1418" w:hanging="709"/>
    </w:pPr>
    <w:rPr>
      <w:rFonts w:ascii="Helv" w:hAnsi="Helv"/>
      <w:sz w:val="24"/>
      <w:lang w:val="de-DE"/>
    </w:rPr>
  </w:style>
  <w:style w:type="character" w:styleId="PageNumber">
    <w:name w:val="page number"/>
    <w:basedOn w:val="DefaultParagraphFont"/>
    <w:rsid w:val="00620A24"/>
  </w:style>
  <w:style w:type="paragraph" w:styleId="BalloonText">
    <w:name w:val="Balloon Text"/>
    <w:basedOn w:val="Normal"/>
    <w:link w:val="BalloonTextChar"/>
    <w:rsid w:val="007D2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1B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B1642"/>
    <w:pPr>
      <w:widowControl w:val="0"/>
      <w:tabs>
        <w:tab w:val="right" w:leader="dot" w:pos="4421"/>
      </w:tabs>
      <w:suppressAutoHyphens/>
      <w:spacing w:before="66"/>
      <w:jc w:val="both"/>
    </w:pPr>
    <w:rPr>
      <w:rFonts w:ascii="Tahoma" w:eastAsia="Univers" w:hAnsi="Tahoma" w:cs="Univers"/>
      <w:spacing w:val="-2"/>
      <w:lang w:val="en-GB" w:eastAsia="de-CH"/>
    </w:rPr>
  </w:style>
  <w:style w:type="character" w:customStyle="1" w:styleId="BodyTextChar">
    <w:name w:val="Body Text Char"/>
    <w:basedOn w:val="DefaultParagraphFont"/>
    <w:link w:val="BodyText"/>
    <w:rsid w:val="00DB1642"/>
    <w:rPr>
      <w:rFonts w:ascii="Tahoma" w:eastAsia="Univers" w:hAnsi="Tahoma" w:cs="Univers"/>
      <w:spacing w:val="-2"/>
      <w:lang w:val="en-GB" w:eastAsia="de-CH"/>
    </w:rPr>
  </w:style>
  <w:style w:type="character" w:styleId="Hyperlink">
    <w:name w:val="Hyperlink"/>
    <w:basedOn w:val="DefaultParagraphFont"/>
    <w:rsid w:val="00DB1642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C1EA3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A24"/>
  </w:style>
  <w:style w:type="paragraph" w:styleId="Heading1">
    <w:name w:val="heading 1"/>
    <w:next w:val="Normal"/>
    <w:qFormat/>
    <w:rsid w:val="00620A24"/>
    <w:pPr>
      <w:keepNext/>
      <w:keepLines/>
      <w:tabs>
        <w:tab w:val="left" w:pos="709"/>
        <w:tab w:val="left" w:pos="1701"/>
      </w:tabs>
      <w:spacing w:before="480" w:after="240"/>
      <w:ind w:left="709" w:hanging="709"/>
      <w:outlineLvl w:val="0"/>
    </w:pPr>
    <w:rPr>
      <w:rFonts w:ascii="Arial" w:hAnsi="Arial"/>
      <w:b/>
      <w:sz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A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20A24"/>
    <w:pPr>
      <w:tabs>
        <w:tab w:val="center" w:pos="4536"/>
        <w:tab w:val="right" w:pos="9072"/>
      </w:tabs>
    </w:pPr>
  </w:style>
  <w:style w:type="paragraph" w:customStyle="1" w:styleId="Einzug5-125">
    <w:name w:val="Einzug 5/-1.25"/>
    <w:rsid w:val="00620A24"/>
    <w:pPr>
      <w:tabs>
        <w:tab w:val="left" w:pos="709"/>
      </w:tabs>
      <w:spacing w:after="120"/>
      <w:ind w:left="2835" w:hanging="709"/>
    </w:pPr>
    <w:rPr>
      <w:rFonts w:ascii="Helv" w:hAnsi="Helv"/>
      <w:sz w:val="24"/>
      <w:lang w:val="de-DE"/>
    </w:rPr>
  </w:style>
  <w:style w:type="paragraph" w:customStyle="1" w:styleId="Glossar">
    <w:name w:val="Glossar"/>
    <w:rsid w:val="00620A24"/>
    <w:pPr>
      <w:spacing w:after="120"/>
      <w:ind w:left="2835" w:hanging="2835"/>
    </w:pPr>
    <w:rPr>
      <w:rFonts w:ascii="Helv" w:hAnsi="Helv"/>
      <w:sz w:val="24"/>
      <w:lang w:val="de-DE"/>
    </w:rPr>
  </w:style>
  <w:style w:type="paragraph" w:customStyle="1" w:styleId="Einzug8-6">
    <w:name w:val="Einzug 8/-6"/>
    <w:rsid w:val="00620A24"/>
    <w:pPr>
      <w:tabs>
        <w:tab w:val="left" w:pos="4536"/>
      </w:tabs>
      <w:spacing w:after="120"/>
      <w:ind w:left="4536" w:hanging="3402"/>
    </w:pPr>
    <w:rPr>
      <w:rFonts w:ascii="Helv" w:hAnsi="Helv"/>
      <w:sz w:val="24"/>
      <w:lang w:val="de-DE"/>
    </w:rPr>
  </w:style>
  <w:style w:type="paragraph" w:customStyle="1" w:styleId="Inhaltsverzeichnis">
    <w:name w:val="Inhaltsverzeichnis"/>
    <w:rsid w:val="00620A24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/>
    </w:rPr>
  </w:style>
  <w:style w:type="paragraph" w:customStyle="1" w:styleId="Einzug6-4">
    <w:name w:val="Einzug 6/-4"/>
    <w:rsid w:val="00620A24"/>
    <w:pPr>
      <w:spacing w:after="120"/>
      <w:ind w:left="3402" w:hanging="2268"/>
    </w:pPr>
    <w:rPr>
      <w:rFonts w:ascii="Helv" w:hAnsi="Helv"/>
      <w:sz w:val="24"/>
      <w:lang w:val="de-DE"/>
    </w:rPr>
  </w:style>
  <w:style w:type="paragraph" w:customStyle="1" w:styleId="Einzug125-1">
    <w:name w:val="Einzug 1.25/-1"/>
    <w:rsid w:val="00620A24"/>
    <w:pPr>
      <w:tabs>
        <w:tab w:val="left" w:pos="709"/>
      </w:tabs>
      <w:spacing w:after="120"/>
      <w:ind w:left="709" w:hanging="567"/>
    </w:pPr>
    <w:rPr>
      <w:rFonts w:ascii="Helv" w:hAnsi="Helv"/>
      <w:sz w:val="24"/>
      <w:lang w:val="de-DE"/>
    </w:rPr>
  </w:style>
  <w:style w:type="paragraph" w:customStyle="1" w:styleId="Einzug125">
    <w:name w:val="Einzug 1.25"/>
    <w:rsid w:val="00620A24"/>
    <w:pPr>
      <w:tabs>
        <w:tab w:val="left" w:pos="709"/>
      </w:tabs>
      <w:spacing w:after="240"/>
      <w:ind w:left="709" w:hanging="709"/>
    </w:pPr>
    <w:rPr>
      <w:rFonts w:ascii="Helv" w:hAnsi="Helv"/>
      <w:sz w:val="24"/>
      <w:lang w:val="de-DE"/>
    </w:rPr>
  </w:style>
  <w:style w:type="paragraph" w:customStyle="1" w:styleId="Einzug375-125">
    <w:name w:val="Einzug 3.75/-1.25"/>
    <w:rsid w:val="00620A24"/>
    <w:pPr>
      <w:keepLines/>
      <w:tabs>
        <w:tab w:val="left" w:pos="709"/>
      </w:tabs>
      <w:spacing w:after="120"/>
      <w:ind w:left="2127" w:hanging="709"/>
    </w:pPr>
    <w:rPr>
      <w:rFonts w:ascii="Helv" w:hAnsi="Helv"/>
      <w:sz w:val="24"/>
      <w:lang w:val="de-DE"/>
    </w:rPr>
  </w:style>
  <w:style w:type="paragraph" w:customStyle="1" w:styleId="Einzug25">
    <w:name w:val="Einzug 2.5"/>
    <w:rsid w:val="00620A24"/>
    <w:pPr>
      <w:tabs>
        <w:tab w:val="left" w:pos="709"/>
      </w:tabs>
      <w:spacing w:after="240"/>
      <w:ind w:left="1418" w:hanging="1418"/>
    </w:pPr>
    <w:rPr>
      <w:rFonts w:ascii="Helv" w:hAnsi="Helv"/>
      <w:sz w:val="24"/>
      <w:lang w:val="de-DE"/>
    </w:rPr>
  </w:style>
  <w:style w:type="paragraph" w:customStyle="1" w:styleId="Glossar-ff">
    <w:name w:val="Glossar-ff"/>
    <w:rsid w:val="00620A24"/>
    <w:pPr>
      <w:tabs>
        <w:tab w:val="left" w:pos="709"/>
      </w:tabs>
      <w:spacing w:after="60"/>
      <w:ind w:left="2835"/>
    </w:pPr>
    <w:rPr>
      <w:rFonts w:ascii="Helv" w:hAnsi="Helv"/>
      <w:sz w:val="24"/>
      <w:lang w:val="de-DE"/>
    </w:rPr>
  </w:style>
  <w:style w:type="paragraph" w:customStyle="1" w:styleId="Einzug25-125">
    <w:name w:val="Einzug 2.5/-1.25"/>
    <w:rsid w:val="00620A24"/>
    <w:pPr>
      <w:keepLines/>
      <w:tabs>
        <w:tab w:val="left" w:pos="709"/>
      </w:tabs>
      <w:spacing w:after="120"/>
      <w:ind w:left="1418" w:hanging="709"/>
    </w:pPr>
    <w:rPr>
      <w:rFonts w:ascii="Helv" w:hAnsi="Helv"/>
      <w:sz w:val="24"/>
      <w:lang w:val="de-DE"/>
    </w:rPr>
  </w:style>
  <w:style w:type="character" w:styleId="PageNumber">
    <w:name w:val="page number"/>
    <w:basedOn w:val="DefaultParagraphFont"/>
    <w:rsid w:val="00620A24"/>
  </w:style>
  <w:style w:type="paragraph" w:styleId="BalloonText">
    <w:name w:val="Balloon Text"/>
    <w:basedOn w:val="Normal"/>
    <w:link w:val="BalloonTextChar"/>
    <w:rsid w:val="007D2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1B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B1642"/>
    <w:pPr>
      <w:widowControl w:val="0"/>
      <w:tabs>
        <w:tab w:val="right" w:leader="dot" w:pos="4421"/>
      </w:tabs>
      <w:suppressAutoHyphens/>
      <w:spacing w:before="66"/>
      <w:jc w:val="both"/>
    </w:pPr>
    <w:rPr>
      <w:rFonts w:ascii="Tahoma" w:eastAsia="Univers" w:hAnsi="Tahoma" w:cs="Univers"/>
      <w:spacing w:val="-2"/>
      <w:lang w:val="en-GB" w:eastAsia="de-CH"/>
    </w:rPr>
  </w:style>
  <w:style w:type="character" w:customStyle="1" w:styleId="BodyTextChar">
    <w:name w:val="Body Text Char"/>
    <w:basedOn w:val="DefaultParagraphFont"/>
    <w:link w:val="BodyText"/>
    <w:rsid w:val="00DB1642"/>
    <w:rPr>
      <w:rFonts w:ascii="Tahoma" w:eastAsia="Univers" w:hAnsi="Tahoma" w:cs="Univers"/>
      <w:spacing w:val="-2"/>
      <w:lang w:val="en-GB" w:eastAsia="de-CH"/>
    </w:rPr>
  </w:style>
  <w:style w:type="character" w:styleId="Hyperlink">
    <w:name w:val="Hyperlink"/>
    <w:basedOn w:val="DefaultParagraphFont"/>
    <w:rsid w:val="00DB16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CS\VORLAGEN\DCSSEMK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ffective_x0020_Date xmlns="58ced478-d492-43a2-a41f-e318ea4eb61d">2014-08-01T05:00:00+00:00</Effective_x0020_Date>
    <Approved_x0020_By xmlns="58ced478-d492-43a2-a41f-e318ea4eb61d">
      <UserInfo>
        <DisplayName>Manas Das</DisplayName>
        <AccountId>1759</AccountId>
        <AccountType/>
      </UserInfo>
    </Approved_x0020_By>
    <Owner xmlns="8e4365b4-093d-4c0d-aa20-753090bdc8e5">
      <Value>APAC</Value>
    </Owner>
    <Location xmlns="58ced478-d492-43a2-a41f-e318ea4eb61d">
      <Value>India</Value>
    </Location>
    <Block xmlns="8e4365b4-093d-4c0d-aa20-753090bdc8e5">Sales &amp; Contracts Forms/Templates</Block>
    <Sub_x002d_Section xmlns="8e4365b4-093d-4c0d-aa20-753090bdc8e5">Quotations</Sub_x002d_Section>
    <Withdraw xmlns="58ced478-d492-43a2-a41f-e318ea4eb61d">false</Withdraw>
    <Issue_x0020_Date xmlns="58ced478-d492-43a2-a41f-e318ea4eb61d">2014-07-25T05:00:00+00:00</Issue_x0020_Date>
    <Revision_x0020_Date xmlns="58ced478-d492-43a2-a41f-e318ea4eb61d" xsi:nil="true"/>
    <Revalidation_x0020_Notes xmlns="58ced478-d492-43a2-a41f-e318ea4eb61d" xsi:nil="true"/>
    <Revalidation_x0020_Date xmlns="58ced478-d492-43a2-a41f-e318ea4eb61d">2017-07-25T05:00:00+00:00</Revalid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58A88B028F4438FCB73C9061AC4E4" ma:contentTypeVersion="37" ma:contentTypeDescription="Create a new document." ma:contentTypeScope="" ma:versionID="8c73a6077e4b4a0a3d941bd9ea01e744">
  <xsd:schema xmlns:xsd="http://www.w3.org/2001/XMLSchema" xmlns:p="http://schemas.microsoft.com/office/2006/metadata/properties" xmlns:ns1="8e4365b4-093d-4c0d-aa20-753090bdc8e5" xmlns:ns3="58ced478-d492-43a2-a41f-e318ea4eb61d" targetNamespace="http://schemas.microsoft.com/office/2006/metadata/properties" ma:root="true" ma:fieldsID="e671a9ba67b310f72aea44f4a5812054" ns1:_="" ns3:_="">
    <xsd:import namespace="8e4365b4-093d-4c0d-aa20-753090bdc8e5"/>
    <xsd:import namespace="58ced478-d492-43a2-a41f-e318ea4eb61d"/>
    <xsd:element name="properties">
      <xsd:complexType>
        <xsd:sequence>
          <xsd:element name="documentManagement">
            <xsd:complexType>
              <xsd:all>
                <xsd:element ref="ns1:Block"/>
                <xsd:element ref="ns1:Sub_x002d_Section" minOccurs="0"/>
                <xsd:element ref="ns1:Owner" minOccurs="0"/>
                <xsd:element ref="ns3:Location" minOccurs="0"/>
                <xsd:element ref="ns3:Issue_x0020_Date" minOccurs="0"/>
                <xsd:element ref="ns3:Revision_x0020_Date" minOccurs="0"/>
                <xsd:element ref="ns3:Effective_x0020_Date" minOccurs="0"/>
                <xsd:element ref="ns3:Revalidation_x0020_Date" minOccurs="0"/>
                <xsd:element ref="ns3:Approved_x0020_By" minOccurs="0"/>
                <xsd:element ref="ns3:Revalidation_x0020_Notes" minOccurs="0"/>
                <xsd:element ref="ns3:Withdraw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e4365b4-093d-4c0d-aa20-753090bdc8e5" elementFormDefault="qualified">
    <xsd:import namespace="http://schemas.microsoft.com/office/2006/documentManagement/types"/>
    <xsd:element name="Block" ma:index="0" ma:displayName="LMS Block" ma:format="Dropdown" ma:internalName="Block">
      <xsd:simpleType>
        <xsd:restriction base="dms:Choice">
          <xsd:enumeration value="Quality Policy"/>
          <xsd:enumeration value="Quality Control"/>
          <xsd:enumeration value="Quality Control Forms/Templates"/>
          <xsd:enumeration value="Site &amp; Personnel Qualification"/>
          <xsd:enumeration value="Site &amp; Personnel Qualification Forms/Templates"/>
          <xsd:enumeration value="Facilities Maintenance"/>
          <xsd:enumeration value="Facilities Maintenance Forms/Templates"/>
          <xsd:enumeration value="Financial Workflows"/>
          <xsd:enumeration value="Financial Workflows Forms/Templates"/>
          <xsd:enumeration value="Sales &amp; Contracts"/>
          <xsd:enumeration value="Sales &amp; Contracts Forms/Templates"/>
          <xsd:enumeration value="Operations &amp; Certification"/>
          <xsd:enumeration value="Operations &amp; Certification Forms/Templates"/>
        </xsd:restriction>
      </xsd:simpleType>
    </xsd:element>
    <xsd:element name="Sub_x002d_Section" ma:index="1" nillable="true" ma:displayName="Sub-Section" ma:default="" ma:format="Dropdown" ma:internalName="Sub_x002d_Section">
      <xsd:simpleType>
        <xsd:restriction base="dms:Choice">
          <xsd:enumeration value="Audits"/>
          <xsd:enumeration value="Calibration"/>
          <xsd:enumeration value="Certification"/>
          <xsd:enumeration value="Conformity Assessment/Performance"/>
          <xsd:enumeration value="Customer Contact"/>
          <xsd:enumeration value="Document Control"/>
          <xsd:enumeration value="Facilities"/>
          <xsd:enumeration value="Invoicing"/>
          <xsd:enumeration value="Management Review"/>
          <xsd:enumeration value="Performance/Programs"/>
          <xsd:enumeration value="Personnel Development"/>
          <xsd:enumeration value="Programs"/>
          <xsd:enumeration value="Purchasing"/>
          <xsd:enumeration value="Quality"/>
          <xsd:enumeration value="Quotations"/>
          <xsd:enumeration value="Records"/>
          <xsd:enumeration value="Samples"/>
          <xsd:enumeration value="Security"/>
          <xsd:enumeration value="Site Development"/>
          <xsd:enumeration value="Test Methods"/>
          <xsd:enumeration value="Engineering Documents"/>
          <xsd:enumeration value="Certification Documents"/>
          <xsd:enumeration value="Quality Documents"/>
        </xsd:restriction>
      </xsd:simpleType>
    </xsd:element>
    <xsd:element name="Owner" ma:index="4" nillable="true" ma:displayName="Region" ma:internalName="Own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ER"/>
                    <xsd:enumeration value="APAC"/>
                    <xsd:enumeration value="EME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8ced478-d492-43a2-a41f-e318ea4eb61d" elementFormDefault="qualified">
    <xsd:import namespace="http://schemas.microsoft.com/office/2006/documentManagement/types"/>
    <xsd:element name="Location" ma:index="5" nillable="true" ma:displayName="Location" ma:internalName="Lo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tanta"/>
                    <xsd:enumeration value="ATI"/>
                    <xsd:enumeration value="Bangalore"/>
                    <xsd:enumeration value="Boxborough"/>
                    <xsd:enumeration value="Columbus"/>
                    <xsd:enumeration value="Cortland"/>
                    <xsd:enumeration value="Dallas"/>
                    <xsd:enumeration value="Denver"/>
                    <xsd:enumeration value="Detroit"/>
                    <xsd:enumeration value="Grand Rapids"/>
                    <xsd:enumeration value="Guangzhou"/>
                    <xsd:enumeration value="Hangzhou"/>
                    <xsd:enumeration value="Hong Kong"/>
                    <xsd:enumeration value="India"/>
                    <xsd:enumeration value="Japan"/>
                    <xsd:enumeration value="Kaufburen"/>
                    <xsd:enumeration value="Korea"/>
                    <xsd:enumeration value="Lake Forest"/>
                    <xsd:enumeration value="Leatherhead"/>
                    <xsd:enumeration value="Lexington"/>
                    <xsd:enumeration value="Menlo Park"/>
                    <xsd:enumeration value="Mexico"/>
                    <xsd:enumeration value="Montreal"/>
                    <xsd:enumeration value="Mumbai"/>
                    <xsd:enumeration value="New Delhi"/>
                    <xsd:enumeration value="North China"/>
                    <xsd:enumeration value="NY Metro"/>
                    <xsd:enumeration value="Oakdale"/>
                    <xsd:enumeration value="Paris"/>
                    <xsd:enumeration value="Portland"/>
                    <xsd:enumeration value="Qingdao"/>
                    <xsd:enumeration value="Shanghai"/>
                    <xsd:enumeration value="Shanghai Jingiao"/>
                    <xsd:enumeration value="Sharjah"/>
                    <xsd:enumeration value="Shenzhen"/>
                    <xsd:enumeration value="Singapore"/>
                    <xsd:enumeration value="Stockholm"/>
                    <xsd:enumeration value="Taiwan"/>
                    <xsd:enumeration value="Taipai"/>
                    <xsd:enumeration value="Thailand"/>
                    <xsd:enumeration value="Toronto"/>
                    <xsd:enumeration value="Twinsburg"/>
                    <xsd:enumeration value="Udine"/>
                    <xsd:enumeration value="UK-All"/>
                    <xsd:enumeration value="Vancouver"/>
                    <xsd:enumeration value="Weisbaden"/>
                    <xsd:enumeration value="Xiamen"/>
                  </xsd:restriction>
                </xsd:simpleType>
              </xsd:element>
            </xsd:sequence>
          </xsd:extension>
        </xsd:complexContent>
      </xsd:complexType>
    </xsd:element>
    <xsd:element name="Issue_x0020_Date" ma:index="6" nillable="true" ma:displayName="Issue Date" ma:format="DateOnly" ma:internalName="Issue_x0020_Date">
      <xsd:simpleType>
        <xsd:restriction base="dms:DateTime"/>
      </xsd:simpleType>
    </xsd:element>
    <xsd:element name="Revision_x0020_Date" ma:index="7" nillable="true" ma:displayName="Revision Date" ma:format="DateOnly" ma:internalName="Revision_x0020_Date">
      <xsd:simpleType>
        <xsd:restriction base="dms:DateTime"/>
      </xsd:simpleType>
    </xsd:element>
    <xsd:element name="Effective_x0020_Date" ma:index="8" nillable="true" ma:displayName="Effective Date" ma:format="DateOnly" ma:internalName="Effective_x0020_Date">
      <xsd:simpleType>
        <xsd:restriction base="dms:DateTime"/>
      </xsd:simpleType>
    </xsd:element>
    <xsd:element name="Revalidation_x0020_Date" ma:index="9" nillable="true" ma:displayName="Revalidation Date" ma:format="DateOnly" ma:internalName="Revalidation_x0020_Date">
      <xsd:simpleType>
        <xsd:restriction base="dms:DateTime"/>
      </xsd:simpleType>
    </xsd:element>
    <xsd:element name="Approved_x0020_By" ma:index="10" nillable="true" ma:displayName="Approved By" ma:list="UserInfo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alidation_x0020_Notes" ma:index="11" nillable="true" ma:displayName="Revalidation Notes" ma:internalName="Revalidation_x0020_Notes">
      <xsd:simpleType>
        <xsd:restriction base="dms:Note"/>
      </xsd:simpleType>
    </xsd:element>
    <xsd:element name="Withdraw" ma:index="18" nillable="true" ma:displayName="Withdraw" ma:default="0" ma:internalName="Withdra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inOccurs="0" maxOccurs="1" ma:index="2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7592-E0ED-43D9-9CC5-94ACC9E7B6A2}">
  <ds:schemaRefs>
    <ds:schemaRef ds:uri="http://schemas.microsoft.com/office/2006/metadata/properties"/>
    <ds:schemaRef ds:uri="58ced478-d492-43a2-a41f-e318ea4eb61d"/>
    <ds:schemaRef ds:uri="8e4365b4-093d-4c0d-aa20-753090bdc8e5"/>
  </ds:schemaRefs>
</ds:datastoreItem>
</file>

<file path=customXml/itemProps2.xml><?xml version="1.0" encoding="utf-8"?>
<ds:datastoreItem xmlns:ds="http://schemas.openxmlformats.org/officeDocument/2006/customXml" ds:itemID="{7758FA28-F57D-4EF9-9CD3-2C45A14A3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81F21-BCED-494C-9AD8-7CEADA7EE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365b4-093d-4c0d-aa20-753090bdc8e5"/>
    <ds:schemaRef ds:uri="58ced478-d492-43a2-a41f-e318ea4eb6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25B8C58-F429-46AC-B7DE-8DD38C0D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DCSSEMKO</Template>
  <TotalTime>36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LFT-APAC-IN-SC-01e Application Form for Testing / Certification (Except for CB, ETL, S, GS, ETLeu &amp; ATEX)</vt:lpstr>
    </vt:vector>
  </TitlesOfParts>
  <Company>ITS/SEMKO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LFT-APAC-IN-SC-01e Application Form for Testing / Certification (Except for CB, ETL, S, GS, ETLeu &amp; ATEX)</dc:title>
  <dc:creator>Jens Sjöberg</dc:creator>
  <cp:lastModifiedBy>hp</cp:lastModifiedBy>
  <cp:revision>31</cp:revision>
  <cp:lastPrinted>2014-07-25T05:54:00Z</cp:lastPrinted>
  <dcterms:created xsi:type="dcterms:W3CDTF">2017-08-29T10:16:00Z</dcterms:created>
  <dcterms:modified xsi:type="dcterms:W3CDTF">2020-08-10T09:20:00Z</dcterms:modified>
  <cp:contentStatus>None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None</vt:lpwstr>
  </property>
  <property fmtid="{D5CDD505-2E9C-101B-9397-08002B2CF9AE}" pid="3" name="ContentType">
    <vt:lpwstr>Document</vt:lpwstr>
  </property>
  <property fmtid="{D5CDD505-2E9C-101B-9397-08002B2CF9AE}" pid="4" name="ContentTypeId">
    <vt:lpwstr>0x0101004EC58A88B028F4438FCB73C9061AC4E4</vt:lpwstr>
  </property>
</Properties>
</file>